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44"/>
        <w:jc w:val="left"/>
        <w:rPr>
          <w:b w:val="0"/>
          <w:sz w:val="40"/>
          <w:szCs w:val="40"/>
          <w:vertAlign w:val="baseline"/>
        </w:rPr>
      </w:pPr>
      <w:r w:rsidDel="00000000" w:rsidR="00000000" w:rsidRPr="00000000">
        <w:rPr>
          <w:rtl w:val="0"/>
        </w:rPr>
      </w:r>
    </w:p>
    <w:p w:rsidR="00000000" w:rsidDel="00000000" w:rsidP="00000000" w:rsidRDefault="00000000" w:rsidRPr="00000000" w14:paraId="00000002">
      <w:pPr>
        <w:ind w:right="-144"/>
        <w:rPr>
          <w:rFonts w:ascii="Arial" w:cs="Arial" w:eastAsia="Arial" w:hAnsi="Arial"/>
          <w:b w:val="1"/>
          <w:sz w:val="20"/>
          <w:szCs w:val="20"/>
        </w:rPr>
      </w:pPr>
      <w:r w:rsidDel="00000000" w:rsidR="00000000" w:rsidRPr="00000000">
        <w:rPr>
          <w:rFonts w:ascii="Arial" w:cs="Arial" w:eastAsia="Arial" w:hAnsi="Arial"/>
          <w:b w:val="1"/>
          <w:sz w:val="20"/>
          <w:szCs w:val="20"/>
          <w:vertAlign w:val="baseline"/>
          <w:rtl w:val="0"/>
        </w:rPr>
        <w:t xml:space="preserve">Nonprofit Profile for</w:t>
      </w:r>
      <w:r w:rsidDel="00000000" w:rsidR="00000000" w:rsidRPr="00000000">
        <w:rPr>
          <w:rFonts w:ascii="Arial" w:cs="Arial" w:eastAsia="Arial" w:hAnsi="Arial"/>
          <w:b w:val="1"/>
          <w:sz w:val="20"/>
          <w:szCs w:val="20"/>
          <w:rtl w:val="0"/>
        </w:rPr>
        <w:t xml:space="preserve"> Best Christmas Ever</w:t>
      </w:r>
    </w:p>
    <w:p w:rsidR="00000000" w:rsidDel="00000000" w:rsidP="00000000" w:rsidRDefault="00000000" w:rsidRPr="00000000" w14:paraId="00000003">
      <w:pPr>
        <w:ind w:right="-144"/>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tabs>
          <w:tab w:val="left" w:leader="none" w:pos="225"/>
        </w:tabs>
        <w:ind w:right="-144"/>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The following information is provided to assist individuals and estate planning professionals in naming </w:t>
      </w:r>
      <w:r w:rsidDel="00000000" w:rsidR="00000000" w:rsidRPr="00000000">
        <w:rPr>
          <w:rFonts w:ascii="Arial" w:cs="Arial" w:eastAsia="Arial" w:hAnsi="Arial"/>
          <w:sz w:val="20"/>
          <w:szCs w:val="20"/>
          <w:rtl w:val="0"/>
        </w:rPr>
        <w:t xml:space="preserve">Best Christmas Ever(BCE)</w:t>
      </w:r>
      <w:r w:rsidDel="00000000" w:rsidR="00000000" w:rsidRPr="00000000">
        <w:rPr>
          <w:rFonts w:ascii="Arial" w:cs="Arial" w:eastAsia="Arial" w:hAnsi="Arial"/>
          <w:sz w:val="20"/>
          <w:szCs w:val="20"/>
          <w:vertAlign w:val="baseline"/>
          <w:rtl w:val="0"/>
        </w:rPr>
        <w:t xml:space="preserve"> as a charitable beneficiary of a lifetime or estate gift.  BCE exists to provide a life-changing gift to families who h</w:t>
      </w:r>
      <w:r w:rsidDel="00000000" w:rsidR="00000000" w:rsidRPr="00000000">
        <w:rPr>
          <w:rFonts w:ascii="Arial" w:cs="Arial" w:eastAsia="Arial" w:hAnsi="Arial"/>
          <w:sz w:val="20"/>
          <w:szCs w:val="20"/>
          <w:rtl w:val="0"/>
        </w:rPr>
        <w:t xml:space="preserve">ave fallen on tough times through no fault of their own.  </w:t>
      </w:r>
      <w:r w:rsidDel="00000000" w:rsidR="00000000" w:rsidRPr="00000000">
        <w:rPr>
          <w:rtl w:val="0"/>
        </w:rPr>
      </w:r>
    </w:p>
    <w:p w:rsidR="00000000" w:rsidDel="00000000" w:rsidP="00000000" w:rsidRDefault="00000000" w:rsidRPr="00000000" w14:paraId="00000005">
      <w:pPr>
        <w:ind w:right="-144"/>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6">
      <w:pPr>
        <w:ind w:right="-144"/>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Proper Designation for Gifts:</w:t>
      </w:r>
      <w:r w:rsidDel="00000000" w:rsidR="00000000" w:rsidRPr="00000000">
        <w:rPr>
          <w:rFonts w:ascii="Arial" w:cs="Arial" w:eastAsia="Arial" w:hAnsi="Arial"/>
          <w:sz w:val="20"/>
          <w:szCs w:val="20"/>
          <w:vertAlign w:val="baseline"/>
          <w:rtl w:val="0"/>
        </w:rPr>
        <w:tab/>
        <w:tab/>
      </w:r>
      <w:r w:rsidDel="00000000" w:rsidR="00000000" w:rsidRPr="00000000">
        <w:rPr>
          <w:rFonts w:ascii="Arial" w:cs="Arial" w:eastAsia="Arial" w:hAnsi="Arial"/>
          <w:sz w:val="20"/>
          <w:szCs w:val="20"/>
          <w:rtl w:val="0"/>
        </w:rPr>
        <w:t xml:space="preserve">Best Christmas Ever, Inc</w:t>
      </w:r>
      <w:r w:rsidDel="00000000" w:rsidR="00000000" w:rsidRPr="00000000">
        <w:rPr>
          <w:rtl w:val="0"/>
        </w:rPr>
      </w:r>
    </w:p>
    <w:p w:rsidR="00000000" w:rsidDel="00000000" w:rsidP="00000000" w:rsidRDefault="00000000" w:rsidRPr="00000000" w14:paraId="00000007">
      <w:pPr>
        <w:ind w:right="-144"/>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8">
      <w:pPr>
        <w:ind w:right="-144"/>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Address</w:t>
      </w:r>
      <w:r w:rsidDel="00000000" w:rsidR="00000000" w:rsidRPr="00000000">
        <w:rPr>
          <w:rFonts w:ascii="Arial" w:cs="Arial" w:eastAsia="Arial" w:hAnsi="Arial"/>
          <w:sz w:val="20"/>
          <w:szCs w:val="20"/>
          <w:vertAlign w:val="baseline"/>
          <w:rtl w:val="0"/>
        </w:rPr>
        <w:t xml:space="preserve">:</w:t>
        <w:tab/>
        <w:tab/>
        <w:tab/>
        <w:tab/>
      </w:r>
      <w:r w:rsidDel="00000000" w:rsidR="00000000" w:rsidRPr="00000000">
        <w:rPr>
          <w:rFonts w:ascii="Arial" w:cs="Arial" w:eastAsia="Arial" w:hAnsi="Arial"/>
          <w:sz w:val="20"/>
          <w:szCs w:val="20"/>
          <w:rtl w:val="0"/>
        </w:rPr>
        <w:t xml:space="preserve">4710 Miller Trunk Hwy</w:t>
      </w:r>
      <w:r w:rsidDel="00000000" w:rsidR="00000000" w:rsidRPr="00000000">
        <w:rPr>
          <w:rtl w:val="0"/>
        </w:rPr>
      </w:r>
    </w:p>
    <w:p w:rsidR="00000000" w:rsidDel="00000000" w:rsidP="00000000" w:rsidRDefault="00000000" w:rsidRPr="00000000" w14:paraId="00000009">
      <w:pPr>
        <w:ind w:right="-144"/>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ab/>
        <w:tab/>
        <w:tab/>
      </w:r>
      <w:r w:rsidDel="00000000" w:rsidR="00000000" w:rsidRPr="00000000">
        <w:rPr>
          <w:rFonts w:ascii="Arial" w:cs="Arial" w:eastAsia="Arial" w:hAnsi="Arial"/>
          <w:sz w:val="20"/>
          <w:szCs w:val="20"/>
          <w:rtl w:val="0"/>
        </w:rPr>
        <w:t xml:space="preserve">Hermantown</w:t>
      </w:r>
      <w:r w:rsidDel="00000000" w:rsidR="00000000" w:rsidRPr="00000000">
        <w:rPr>
          <w:rFonts w:ascii="Arial" w:cs="Arial" w:eastAsia="Arial" w:hAnsi="Arial"/>
          <w:sz w:val="20"/>
          <w:szCs w:val="20"/>
          <w:vertAlign w:val="baseline"/>
          <w:rtl w:val="0"/>
        </w:rPr>
        <w:t xml:space="preserve">, MN  55</w:t>
      </w:r>
      <w:r w:rsidDel="00000000" w:rsidR="00000000" w:rsidRPr="00000000">
        <w:rPr>
          <w:rFonts w:ascii="Arial" w:cs="Arial" w:eastAsia="Arial" w:hAnsi="Arial"/>
          <w:sz w:val="20"/>
          <w:szCs w:val="20"/>
          <w:rtl w:val="0"/>
        </w:rPr>
        <w:t xml:space="preserve">811-3901</w:t>
      </w:r>
      <w:r w:rsidDel="00000000" w:rsidR="00000000" w:rsidRPr="00000000">
        <w:rPr>
          <w:rtl w:val="0"/>
        </w:rPr>
      </w:r>
    </w:p>
    <w:p w:rsidR="00000000" w:rsidDel="00000000" w:rsidP="00000000" w:rsidRDefault="00000000" w:rsidRPr="00000000" w14:paraId="0000000A">
      <w:pPr>
        <w:ind w:right="-144"/>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B">
      <w:pPr>
        <w:ind w:right="-144"/>
        <w:rPr>
          <w:rFonts w:ascii="Arial" w:cs="Arial" w:eastAsia="Arial" w:hAnsi="Arial"/>
          <w:sz w:val="20"/>
          <w:szCs w:val="20"/>
        </w:rPr>
      </w:pPr>
      <w:r w:rsidDel="00000000" w:rsidR="00000000" w:rsidRPr="00000000">
        <w:rPr>
          <w:rFonts w:ascii="Arial" w:cs="Arial" w:eastAsia="Arial" w:hAnsi="Arial"/>
          <w:b w:val="1"/>
          <w:sz w:val="20"/>
          <w:szCs w:val="20"/>
          <w:vertAlign w:val="baseline"/>
          <w:rtl w:val="0"/>
        </w:rPr>
        <w:t xml:space="preserve">Federal Tax Identification #:</w:t>
      </w:r>
      <w:r w:rsidDel="00000000" w:rsidR="00000000" w:rsidRPr="00000000">
        <w:rPr>
          <w:rFonts w:ascii="Arial" w:cs="Arial" w:eastAsia="Arial" w:hAnsi="Arial"/>
          <w:sz w:val="20"/>
          <w:szCs w:val="20"/>
          <w:vertAlign w:val="baseline"/>
          <w:rtl w:val="0"/>
        </w:rPr>
        <w:tab/>
        <w:tab/>
        <w:t xml:space="preserve">4</w:t>
      </w:r>
      <w:r w:rsidDel="00000000" w:rsidR="00000000" w:rsidRPr="00000000">
        <w:rPr>
          <w:rFonts w:ascii="Arial" w:cs="Arial" w:eastAsia="Arial" w:hAnsi="Arial"/>
          <w:sz w:val="20"/>
          <w:szCs w:val="20"/>
          <w:rtl w:val="0"/>
        </w:rPr>
        <w:t xml:space="preserve">6-4729005</w:t>
      </w:r>
    </w:p>
    <w:p w:rsidR="00000000" w:rsidDel="00000000" w:rsidP="00000000" w:rsidRDefault="00000000" w:rsidRPr="00000000" w14:paraId="0000000C">
      <w:pPr>
        <w:ind w:right="-14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ind w:right="-144"/>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ab/>
        <w:tab/>
        <w:tab/>
      </w:r>
      <w:r w:rsidDel="00000000" w:rsidR="00000000" w:rsidRPr="00000000">
        <w:rPr>
          <w:rFonts w:ascii="Arial" w:cs="Arial" w:eastAsia="Arial" w:hAnsi="Arial"/>
          <w:sz w:val="20"/>
          <w:szCs w:val="20"/>
          <w:rtl w:val="0"/>
        </w:rPr>
        <w:t xml:space="preserve">Best Christmas Ever </w:t>
      </w:r>
      <w:r w:rsidDel="00000000" w:rsidR="00000000" w:rsidRPr="00000000">
        <w:rPr>
          <w:rFonts w:ascii="Arial" w:cs="Arial" w:eastAsia="Arial" w:hAnsi="Arial"/>
          <w:sz w:val="20"/>
          <w:szCs w:val="20"/>
          <w:vertAlign w:val="baseline"/>
          <w:rtl w:val="0"/>
        </w:rPr>
        <w:t xml:space="preserve">is a non-profit organization </w:t>
      </w:r>
    </w:p>
    <w:p w:rsidR="00000000" w:rsidDel="00000000" w:rsidP="00000000" w:rsidRDefault="00000000" w:rsidRPr="00000000" w14:paraId="0000000E">
      <w:pPr>
        <w:ind w:left="3600" w:right="-14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as defined under section 501c (3) of the Internal </w:t>
      </w:r>
    </w:p>
    <w:p w:rsidR="00000000" w:rsidDel="00000000" w:rsidP="00000000" w:rsidRDefault="00000000" w:rsidRPr="00000000" w14:paraId="0000000F">
      <w:pPr>
        <w:ind w:left="3600" w:right="-14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Revenue Service Code.</w:t>
      </w:r>
    </w:p>
    <w:p w:rsidR="00000000" w:rsidDel="00000000" w:rsidP="00000000" w:rsidRDefault="00000000" w:rsidRPr="00000000" w14:paraId="00000010">
      <w:pPr>
        <w:ind w:left="3600" w:right="-144" w:hanging="360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1">
      <w:pPr>
        <w:ind w:left="3600" w:right="-144" w:hanging="360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Types of Gifts Accepted:</w:t>
      </w:r>
      <w:r w:rsidDel="00000000" w:rsidR="00000000" w:rsidRPr="00000000">
        <w:rPr>
          <w:rFonts w:ascii="Arial" w:cs="Arial" w:eastAsia="Arial" w:hAnsi="Arial"/>
          <w:sz w:val="20"/>
          <w:szCs w:val="20"/>
          <w:vertAlign w:val="baseline"/>
          <w:rtl w:val="0"/>
        </w:rPr>
        <w:tab/>
        <w:t xml:space="preserve">Gifts accepted under will are specific bequests,</w:t>
      </w:r>
    </w:p>
    <w:p w:rsidR="00000000" w:rsidDel="00000000" w:rsidP="00000000" w:rsidRDefault="00000000" w:rsidRPr="00000000" w14:paraId="00000012">
      <w:pPr>
        <w:ind w:left="3600" w:right="-14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residual bequests, contingent bequests, or formula </w:t>
      </w:r>
    </w:p>
    <w:p w:rsidR="00000000" w:rsidDel="00000000" w:rsidP="00000000" w:rsidRDefault="00000000" w:rsidRPr="00000000" w14:paraId="00000013">
      <w:pPr>
        <w:ind w:left="3600" w:right="-14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bequests. Also accepted are: Insurance Beneficiary Designations, Retirement Plan Designations, Charitable Gift Annuities, Charitable Remainder Trusts, Charitable Lead Trusts</w:t>
        <w:tab/>
        <w:t xml:space="preserve">Remainder Interests in Real Estate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vertAlign w:val="baseline"/>
          <w:rtl w:val="0"/>
        </w:rPr>
        <w:t xml:space="preserve">Supplemental Needs Trusts Beneficiary Designations</w:t>
      </w:r>
    </w:p>
    <w:p w:rsidR="00000000" w:rsidDel="00000000" w:rsidP="00000000" w:rsidRDefault="00000000" w:rsidRPr="00000000" w14:paraId="00000014">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Common Bequest Options &amp; Language</w:t>
      </w:r>
      <w:r w:rsidDel="00000000" w:rsidR="00000000" w:rsidRPr="00000000">
        <w:rPr>
          <w:rtl w:val="0"/>
        </w:rPr>
      </w:r>
    </w:p>
    <w:p w:rsidR="00000000" w:rsidDel="00000000" w:rsidP="00000000" w:rsidRDefault="00000000" w:rsidRPr="00000000" w14:paraId="00000015">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I.  Bequest of Fixed Percentage or Specific Dollar Amount</w:t>
      </w:r>
      <w:r w:rsidDel="00000000" w:rsidR="00000000" w:rsidRPr="00000000">
        <w:rPr>
          <w:rtl w:val="0"/>
        </w:rPr>
      </w:r>
    </w:p>
    <w:p w:rsidR="00000000" w:rsidDel="00000000" w:rsidP="00000000" w:rsidRDefault="00000000" w:rsidRPr="00000000" w14:paraId="00000017">
      <w:pPr>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“I bequeath </w:t>
      </w:r>
      <w:r w:rsidDel="00000000" w:rsidR="00000000" w:rsidRPr="00000000">
        <w:rPr>
          <w:rFonts w:ascii="Arial" w:cs="Arial" w:eastAsia="Arial" w:hAnsi="Arial"/>
          <w:i w:val="1"/>
          <w:sz w:val="20"/>
          <w:szCs w:val="20"/>
          <w:u w:val="single"/>
          <w:vertAlign w:val="baseline"/>
          <w:rtl w:val="0"/>
        </w:rPr>
        <w:t xml:space="preserve">                          %</w:t>
      </w:r>
      <w:r w:rsidDel="00000000" w:rsidR="00000000" w:rsidRPr="00000000">
        <w:rPr>
          <w:rFonts w:ascii="Arial" w:cs="Arial" w:eastAsia="Arial" w:hAnsi="Arial"/>
          <w:i w:val="1"/>
          <w:sz w:val="20"/>
          <w:szCs w:val="20"/>
          <w:vertAlign w:val="baseline"/>
          <w:rtl w:val="0"/>
        </w:rPr>
        <w:t xml:space="preserve">   or  the sum of $____________  to</w:t>
      </w:r>
      <w:r w:rsidDel="00000000" w:rsidR="00000000" w:rsidRPr="00000000">
        <w:rPr>
          <w:rFonts w:ascii="Arial" w:cs="Arial" w:eastAsia="Arial" w:hAnsi="Arial"/>
          <w:i w:val="1"/>
          <w:sz w:val="20"/>
          <w:szCs w:val="20"/>
          <w:rtl w:val="0"/>
        </w:rPr>
        <w:t xml:space="preserve"> Best Christmas Ever</w:t>
      </w:r>
      <w:r w:rsidDel="00000000" w:rsidR="00000000" w:rsidRPr="00000000">
        <w:rPr>
          <w:rFonts w:ascii="Arial" w:cs="Arial" w:eastAsia="Arial" w:hAnsi="Arial"/>
          <w:i w:val="1"/>
          <w:sz w:val="20"/>
          <w:szCs w:val="20"/>
          <w:vertAlign w:val="baseline"/>
          <w:rtl w:val="0"/>
        </w:rPr>
        <w:t xml:space="preserve">, Inc a Minnesota nonprofit corporation located in </w:t>
      </w:r>
      <w:r w:rsidDel="00000000" w:rsidR="00000000" w:rsidRPr="00000000">
        <w:rPr>
          <w:rFonts w:ascii="Arial" w:cs="Arial" w:eastAsia="Arial" w:hAnsi="Arial"/>
          <w:i w:val="1"/>
          <w:sz w:val="20"/>
          <w:szCs w:val="20"/>
          <w:rtl w:val="0"/>
        </w:rPr>
        <w:t xml:space="preserve">Duluth, MN</w:t>
      </w:r>
      <w:r w:rsidDel="00000000" w:rsidR="00000000" w:rsidRPr="00000000">
        <w:rPr>
          <w:rFonts w:ascii="Arial" w:cs="Arial" w:eastAsia="Arial" w:hAnsi="Arial"/>
          <w:i w:val="1"/>
          <w:sz w:val="20"/>
          <w:szCs w:val="20"/>
          <w:vertAlign w:val="baseline"/>
          <w:rtl w:val="0"/>
        </w:rPr>
        <w:t xml:space="preserve"> or its successor in interest to be used in such manner as its Board of Directors, in its sole discretion, shall determine.</w:t>
      </w:r>
      <w:r w:rsidDel="00000000" w:rsidR="00000000" w:rsidRPr="00000000">
        <w:rPr>
          <w:rtl w:val="0"/>
        </w:rPr>
      </w:r>
    </w:p>
    <w:p w:rsidR="00000000" w:rsidDel="00000000" w:rsidP="00000000" w:rsidRDefault="00000000" w:rsidRPr="00000000" w14:paraId="0000001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9">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II.  Bequest of Specific Asset</w:t>
      </w:r>
      <w:r w:rsidDel="00000000" w:rsidR="00000000" w:rsidRPr="00000000">
        <w:rPr>
          <w:rtl w:val="0"/>
        </w:rPr>
      </w:r>
    </w:p>
    <w:p w:rsidR="00000000" w:rsidDel="00000000" w:rsidP="00000000" w:rsidRDefault="00000000" w:rsidRPr="00000000" w14:paraId="0000001A">
      <w:pPr>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“I give, devise, and bequeath all of my right, title and interest in ______________ </w:t>
      </w:r>
      <w:r w:rsidDel="00000000" w:rsidR="00000000" w:rsidRPr="00000000">
        <w:rPr>
          <w:rFonts w:ascii="Arial" w:cs="Arial" w:eastAsia="Arial" w:hAnsi="Arial"/>
          <w:sz w:val="20"/>
          <w:szCs w:val="20"/>
          <w:vertAlign w:val="baseline"/>
          <w:rtl w:val="0"/>
        </w:rPr>
        <w:t xml:space="preserve">(here describe the property, such as </w:t>
      </w:r>
      <w:r w:rsidDel="00000000" w:rsidR="00000000" w:rsidRPr="00000000">
        <w:rPr>
          <w:rFonts w:ascii="Arial" w:cs="Arial" w:eastAsia="Arial" w:hAnsi="Arial"/>
          <w:i w:val="1"/>
          <w:sz w:val="20"/>
          <w:szCs w:val="20"/>
          <w:vertAlign w:val="baseline"/>
          <w:rtl w:val="0"/>
        </w:rPr>
        <w:t xml:space="preserve">100 shares of xyz stock</w:t>
      </w:r>
      <w:r w:rsidDel="00000000" w:rsidR="00000000" w:rsidRPr="00000000">
        <w:rPr>
          <w:rFonts w:ascii="Arial" w:cs="Arial" w:eastAsia="Arial" w:hAnsi="Arial"/>
          <w:sz w:val="20"/>
          <w:szCs w:val="20"/>
          <w:vertAlign w:val="baseline"/>
          <w:rtl w:val="0"/>
        </w:rPr>
        <w:t xml:space="preserve"> or </w:t>
      </w:r>
      <w:r w:rsidDel="00000000" w:rsidR="00000000" w:rsidRPr="00000000">
        <w:rPr>
          <w:rFonts w:ascii="Arial" w:cs="Arial" w:eastAsia="Arial" w:hAnsi="Arial"/>
          <w:i w:val="1"/>
          <w:sz w:val="20"/>
          <w:szCs w:val="20"/>
          <w:vertAlign w:val="baseline"/>
          <w:rtl w:val="0"/>
        </w:rPr>
        <w:t xml:space="preserve">all of my United States EE and HH savings bonds </w:t>
      </w:r>
      <w:r w:rsidDel="00000000" w:rsidR="00000000" w:rsidRPr="00000000">
        <w:rPr>
          <w:rFonts w:ascii="Arial" w:cs="Arial" w:eastAsia="Arial" w:hAnsi="Arial"/>
          <w:sz w:val="20"/>
          <w:szCs w:val="20"/>
          <w:vertAlign w:val="baseline"/>
          <w:rtl w:val="0"/>
        </w:rPr>
        <w:t xml:space="preserve">or </w:t>
      </w:r>
      <w:r w:rsidDel="00000000" w:rsidR="00000000" w:rsidRPr="00000000">
        <w:rPr>
          <w:rFonts w:ascii="Arial" w:cs="Arial" w:eastAsia="Arial" w:hAnsi="Arial"/>
          <w:i w:val="1"/>
          <w:sz w:val="20"/>
          <w:szCs w:val="20"/>
          <w:vertAlign w:val="baseline"/>
          <w:rtl w:val="0"/>
        </w:rPr>
        <w:t xml:space="preserve">my</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home located at 123 Elm Street, Anchorage, Alaska) to </w:t>
      </w:r>
      <w:r w:rsidDel="00000000" w:rsidR="00000000" w:rsidRPr="00000000">
        <w:rPr>
          <w:rFonts w:ascii="Arial" w:cs="Arial" w:eastAsia="Arial" w:hAnsi="Arial"/>
          <w:i w:val="1"/>
          <w:sz w:val="20"/>
          <w:szCs w:val="20"/>
          <w:rtl w:val="0"/>
        </w:rPr>
        <w:t xml:space="preserve">Best Christmas Ever</w:t>
      </w:r>
      <w:r w:rsidDel="00000000" w:rsidR="00000000" w:rsidRPr="00000000">
        <w:rPr>
          <w:rFonts w:ascii="Arial" w:cs="Arial" w:eastAsia="Arial" w:hAnsi="Arial"/>
          <w:i w:val="1"/>
          <w:sz w:val="20"/>
          <w:szCs w:val="20"/>
          <w:vertAlign w:val="baseline"/>
          <w:rtl w:val="0"/>
        </w:rPr>
        <w:t xml:space="preserve">, Inc a Minnesota nonprofit corporation located in </w:t>
      </w:r>
      <w:r w:rsidDel="00000000" w:rsidR="00000000" w:rsidRPr="00000000">
        <w:rPr>
          <w:rFonts w:ascii="Arial" w:cs="Arial" w:eastAsia="Arial" w:hAnsi="Arial"/>
          <w:i w:val="1"/>
          <w:sz w:val="20"/>
          <w:szCs w:val="20"/>
          <w:rtl w:val="0"/>
        </w:rPr>
        <w:t xml:space="preserve">Duluth</w:t>
      </w:r>
      <w:r w:rsidDel="00000000" w:rsidR="00000000" w:rsidRPr="00000000">
        <w:rPr>
          <w:rFonts w:ascii="Arial" w:cs="Arial" w:eastAsia="Arial" w:hAnsi="Arial"/>
          <w:i w:val="1"/>
          <w:sz w:val="20"/>
          <w:szCs w:val="20"/>
          <w:vertAlign w:val="baseline"/>
          <w:rtl w:val="0"/>
        </w:rPr>
        <w:t xml:space="preserve">, MN, or its successor in interest, to be used in such manner as its Board of Directors, in its sole discretion, shall determine.  </w:t>
      </w:r>
      <w:r w:rsidDel="00000000" w:rsidR="00000000" w:rsidRPr="00000000">
        <w:rPr>
          <w:rtl w:val="0"/>
        </w:rPr>
      </w:r>
    </w:p>
    <w:p w:rsidR="00000000" w:rsidDel="00000000" w:rsidP="00000000" w:rsidRDefault="00000000" w:rsidRPr="00000000" w14:paraId="0000001B">
      <w:pPr>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1C">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III.  Residuary Bequest</w:t>
      </w:r>
      <w:r w:rsidDel="00000000" w:rsidR="00000000" w:rsidRPr="00000000">
        <w:rPr>
          <w:rtl w:val="0"/>
        </w:rPr>
      </w:r>
    </w:p>
    <w:p w:rsidR="00000000" w:rsidDel="00000000" w:rsidP="00000000" w:rsidRDefault="00000000" w:rsidRPr="00000000" w14:paraId="0000001D">
      <w:pPr>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“I give, devise, and bequeath to </w:t>
      </w:r>
      <w:r w:rsidDel="00000000" w:rsidR="00000000" w:rsidRPr="00000000">
        <w:rPr>
          <w:rFonts w:ascii="Arial" w:cs="Arial" w:eastAsia="Arial" w:hAnsi="Arial"/>
          <w:i w:val="1"/>
          <w:sz w:val="20"/>
          <w:szCs w:val="20"/>
          <w:rtl w:val="0"/>
        </w:rPr>
        <w:t xml:space="preserve">Best Christmas Ever</w:t>
      </w:r>
      <w:r w:rsidDel="00000000" w:rsidR="00000000" w:rsidRPr="00000000">
        <w:rPr>
          <w:rFonts w:ascii="Arial" w:cs="Arial" w:eastAsia="Arial" w:hAnsi="Arial"/>
          <w:i w:val="1"/>
          <w:sz w:val="20"/>
          <w:szCs w:val="20"/>
          <w:vertAlign w:val="baseline"/>
          <w:rtl w:val="0"/>
        </w:rPr>
        <w:t xml:space="preserve">, Inc a Minnesota nonprofit corporation located in </w:t>
      </w:r>
      <w:r w:rsidDel="00000000" w:rsidR="00000000" w:rsidRPr="00000000">
        <w:rPr>
          <w:rFonts w:ascii="Arial" w:cs="Arial" w:eastAsia="Arial" w:hAnsi="Arial"/>
          <w:i w:val="1"/>
          <w:sz w:val="20"/>
          <w:szCs w:val="20"/>
          <w:rtl w:val="0"/>
        </w:rPr>
        <w:t xml:space="preserve">Duluth</w:t>
      </w:r>
      <w:r w:rsidDel="00000000" w:rsidR="00000000" w:rsidRPr="00000000">
        <w:rPr>
          <w:rFonts w:ascii="Arial" w:cs="Arial" w:eastAsia="Arial" w:hAnsi="Arial"/>
          <w:i w:val="1"/>
          <w:sz w:val="20"/>
          <w:szCs w:val="20"/>
          <w:vertAlign w:val="baseline"/>
          <w:rtl w:val="0"/>
        </w:rPr>
        <w:t xml:space="preserve">, MN or its successor in interest, all the rest, residue and remainder of my estate to be used in such manner as its Board of Directors, in its sole discretion, shall determine.  </w:t>
      </w:r>
      <w:r w:rsidDel="00000000" w:rsidR="00000000" w:rsidRPr="00000000">
        <w:rPr>
          <w:rtl w:val="0"/>
        </w:rPr>
      </w:r>
    </w:p>
    <w:p w:rsidR="00000000" w:rsidDel="00000000" w:rsidP="00000000" w:rsidRDefault="00000000" w:rsidRPr="00000000" w14:paraId="0000001E">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F">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IV.  Portion of the Residue</w:t>
      </w:r>
      <w:r w:rsidDel="00000000" w:rsidR="00000000" w:rsidRPr="00000000">
        <w:rPr>
          <w:rtl w:val="0"/>
        </w:rPr>
      </w:r>
    </w:p>
    <w:p w:rsidR="00000000" w:rsidDel="00000000" w:rsidP="00000000" w:rsidRDefault="00000000" w:rsidRPr="00000000" w14:paraId="00000020">
      <w:pPr>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I give, devise, and bequeath to</w:t>
      </w:r>
      <w:r w:rsidDel="00000000" w:rsidR="00000000" w:rsidRPr="00000000">
        <w:rPr>
          <w:rFonts w:ascii="Arial" w:cs="Arial" w:eastAsia="Arial" w:hAnsi="Arial"/>
          <w:i w:val="1"/>
          <w:sz w:val="20"/>
          <w:szCs w:val="20"/>
          <w:rtl w:val="0"/>
        </w:rPr>
        <w:t xml:space="preserve"> Best Christmas Ever</w:t>
      </w:r>
      <w:r w:rsidDel="00000000" w:rsidR="00000000" w:rsidRPr="00000000">
        <w:rPr>
          <w:rFonts w:ascii="Arial" w:cs="Arial" w:eastAsia="Arial" w:hAnsi="Arial"/>
          <w:i w:val="1"/>
          <w:sz w:val="20"/>
          <w:szCs w:val="20"/>
          <w:vertAlign w:val="baseline"/>
          <w:rtl w:val="0"/>
        </w:rPr>
        <w:t xml:space="preserve">, Inc a Minnesota nonprofit corporation located in </w:t>
      </w:r>
      <w:r w:rsidDel="00000000" w:rsidR="00000000" w:rsidRPr="00000000">
        <w:rPr>
          <w:rFonts w:ascii="Arial" w:cs="Arial" w:eastAsia="Arial" w:hAnsi="Arial"/>
          <w:i w:val="1"/>
          <w:sz w:val="20"/>
          <w:szCs w:val="20"/>
          <w:rtl w:val="0"/>
        </w:rPr>
        <w:t xml:space="preserve">Duluth</w:t>
      </w:r>
      <w:r w:rsidDel="00000000" w:rsidR="00000000" w:rsidRPr="00000000">
        <w:rPr>
          <w:rFonts w:ascii="Arial" w:cs="Arial" w:eastAsia="Arial" w:hAnsi="Arial"/>
          <w:i w:val="1"/>
          <w:sz w:val="20"/>
          <w:szCs w:val="20"/>
          <w:vertAlign w:val="baseline"/>
          <w:rtl w:val="0"/>
        </w:rPr>
        <w:t xml:space="preserve">, MN, or its successor in interest, $____________ or %____________ percent of the rest, residue and remainder of my estate to be used in such manner as its Board of Directors, in its sole discretion, shall determine.  </w:t>
      </w:r>
      <w:r w:rsidDel="00000000" w:rsidR="00000000" w:rsidRPr="00000000">
        <w:rPr>
          <w:rtl w:val="0"/>
        </w:rPr>
      </w:r>
    </w:p>
    <w:p w:rsidR="00000000" w:rsidDel="00000000" w:rsidP="00000000" w:rsidRDefault="00000000" w:rsidRPr="00000000" w14:paraId="0000002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2">
      <w:pPr>
        <w:rPr>
          <w:rFonts w:ascii="Arial" w:cs="Arial" w:eastAsia="Arial" w:hAnsi="Arial"/>
          <w:b w:val="1"/>
          <w:sz w:val="20"/>
          <w:szCs w:val="20"/>
        </w:rPr>
      </w:pPr>
      <w:r w:rsidDel="00000000" w:rsidR="00000000" w:rsidRPr="00000000">
        <w:rPr>
          <w:rFonts w:ascii="Arial" w:cs="Arial" w:eastAsia="Arial" w:hAnsi="Arial"/>
          <w:b w:val="1"/>
          <w:sz w:val="20"/>
          <w:szCs w:val="20"/>
          <w:vertAlign w:val="baseline"/>
          <w:rtl w:val="0"/>
        </w:rPr>
        <w:t xml:space="preserve">A note on beneficiary designations:</w:t>
      </w:r>
      <w:r w:rsidDel="00000000" w:rsidR="00000000" w:rsidRPr="00000000">
        <w:rPr>
          <w:rtl w:val="0"/>
        </w:rPr>
      </w:r>
    </w:p>
    <w:p w:rsidR="00000000" w:rsidDel="00000000" w:rsidP="00000000" w:rsidRDefault="00000000" w:rsidRPr="00000000" w14:paraId="0000002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Some organizations suggest that it is better to specify a percentage of your estate for an organization, rather than a specific sum.  This allows charitable giving goals to adjust with changing life circumstances.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vertAlign w:val="baseline"/>
          <w:rtl w:val="0"/>
        </w:rPr>
        <w:t xml:space="preserve">It would be helpful for our charity to have a copy of your will once it is finalized (or at least the section pertaining to us) and the name and contact number of your attorney if you are using one to prepare your will.  This information would be kept in strictest confidence. Thank you!</w:t>
      </w:r>
    </w:p>
    <w:sectPr>
      <w:headerReference r:id="rId7" w:type="default"/>
      <w:pgSz w:h="15840" w:w="12240" w:orient="portrait"/>
      <w:pgMar w:bottom="720" w:top="720" w:left="1152" w:right="720" w:header="144"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center"/>
      <w:rPr/>
    </w:pPr>
    <w:r w:rsidDel="00000000" w:rsidR="00000000" w:rsidRPr="00000000">
      <w:rPr/>
      <w:drawing>
        <wp:inline distB="114300" distT="114300" distL="114300" distR="114300">
          <wp:extent cx="3473768" cy="1161274"/>
          <wp:effectExtent b="0" l="0" r="0" t="0"/>
          <wp:docPr id="102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473768" cy="116127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WdRVDoM8Gn5tQr3th7OZzd0Glw==">CgMxLjA4AHIhMWxpY0thSGw5RHBpM2Z5QVg3UnRqbndlS3V0S1hMU0tY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2017-07-31T15:38:00Z</dcterms:created>
  <dc:creator>workshop</dc:creator>
</cp:coreProperties>
</file>